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ECF71" w14:textId="77777777" w:rsidR="00005B60" w:rsidRDefault="00FC3263" w:rsidP="00005B60">
      <w:pPr>
        <w:ind w:firstLine="851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FC3263">
        <w:br/>
      </w:r>
      <w:r w:rsidRPr="00BB09E7">
        <w:rPr>
          <w:rFonts w:ascii="Times New Roman" w:hAnsi="Times New Roman" w:cs="Times New Roman"/>
          <w:b/>
          <w:bCs/>
          <w:i/>
          <w:iCs/>
          <w:sz w:val="32"/>
          <w:szCs w:val="32"/>
        </w:rPr>
        <w:t>УВАЖАЕМЫЕ ВЗРОСЛЫЕ!</w:t>
      </w:r>
    </w:p>
    <w:p w14:paraId="3A6D98B9" w14:textId="77777777" w:rsidR="00005B60" w:rsidRDefault="00005B60" w:rsidP="00005B60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14:paraId="2FBA3A67" w14:textId="5D26F40E" w:rsidR="009960E9" w:rsidRDefault="00FC3263" w:rsidP="00005B60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Безопасность жизни детей на водоемах во многих случаях зависит ТОЛЬКО ОТ ВАС! В целях недопущения гибели детей на водоемах в летний период обращаемся к Вам с убедительной просьбой: провести разъяснительную работу о правилах поведения на природных и искусственных водоемах и о последствиях их нарушения. Этим Вы предупредите несчастные случаи с Вашими детьми на воде, от этого зависит жизнь Ваших детей сегодня и завтра.</w:t>
      </w:r>
    </w:p>
    <w:p w14:paraId="14D413ED" w14:textId="77777777" w:rsidR="009960E9" w:rsidRDefault="00FC3263" w:rsidP="009960E9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Категорически запрещено купание:</w:t>
      </w:r>
    </w:p>
    <w:p w14:paraId="5D03BDF8" w14:textId="77777777" w:rsidR="009960E9" w:rsidRDefault="00FC3263" w:rsidP="009960E9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- детей без надзора взрослых;</w:t>
      </w:r>
    </w:p>
    <w:p w14:paraId="67C42E00" w14:textId="77777777" w:rsidR="009960E9" w:rsidRDefault="00FC3263" w:rsidP="009960E9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- в незнакомых местах;</w:t>
      </w:r>
    </w:p>
    <w:p w14:paraId="2CD3314C" w14:textId="77777777" w:rsidR="009960E9" w:rsidRDefault="00FC3263" w:rsidP="009960E9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- на надувных матрацах, камерах и других плавательных средствах (без надзора взрослых);</w:t>
      </w:r>
    </w:p>
    <w:p w14:paraId="6BC5CB88" w14:textId="77777777" w:rsidR="00EC3F85" w:rsidRPr="0078186B" w:rsidRDefault="00FC3263" w:rsidP="00EC3F85">
      <w:pPr>
        <w:ind w:firstLine="851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78186B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КАТЕГОРИЧЕСКИ ЗАПРЕЩАЕТСЯ </w:t>
      </w:r>
      <w:r w:rsidRPr="00BB09E7">
        <w:rPr>
          <w:rFonts w:ascii="Times New Roman" w:hAnsi="Times New Roman" w:cs="Times New Roman"/>
          <w:sz w:val="32"/>
          <w:szCs w:val="32"/>
        </w:rPr>
        <w:t xml:space="preserve">купание на водных объектах, оборудованных предупреждающими аншлагами </w:t>
      </w:r>
      <w:r w:rsidRPr="0078186B">
        <w:rPr>
          <w:rFonts w:ascii="Times New Roman" w:hAnsi="Times New Roman" w:cs="Times New Roman"/>
          <w:b/>
          <w:bCs/>
          <w:i/>
          <w:iCs/>
          <w:sz w:val="32"/>
          <w:szCs w:val="32"/>
        </w:rPr>
        <w:t>«КУПАНИЕ ЗАПРЕЩЕНО!»</w:t>
      </w:r>
    </w:p>
    <w:p w14:paraId="3A564401" w14:textId="77777777" w:rsidR="00EC3F85" w:rsidRDefault="00FC3263" w:rsidP="00EC3F85">
      <w:pPr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Помните! Только неукоснительное соблюдение мер безопасного поведения на воде может предупредить беду.</w:t>
      </w:r>
    </w:p>
    <w:p w14:paraId="6BB848C8" w14:textId="77777777" w:rsidR="00EC3F85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Если тонет человек:</w:t>
      </w:r>
    </w:p>
    <w:p w14:paraId="673043C8" w14:textId="77777777" w:rsidR="00EC3F85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- Сразу громко зовите на помощь: «Человек тонет!»</w:t>
      </w:r>
    </w:p>
    <w:p w14:paraId="11107723" w14:textId="77777777" w:rsidR="00EC3F85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- Попросите вызвать спасателей и «скорую помощь».</w:t>
      </w:r>
    </w:p>
    <w:p w14:paraId="599106D7" w14:textId="77777777" w:rsidR="00EC3F85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- Бросьте тонущему спасательный круг, длинную веревку с узлом на конце.</w:t>
      </w:r>
    </w:p>
    <w:p w14:paraId="35CB603B" w14:textId="77777777" w:rsidR="00EC3F85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 xml:space="preserve">- Если хорошо плаваете, снимите одежду и обувь и вплавь доберитесь до тонущего. Заговорите с ним. Если услышите адекватный ответ, смело подставляйте ему плечо в качестве опоры и помогите доплыть до берега. Если же утопающий находится в панике, схватил вас </w:t>
      </w:r>
      <w:r w:rsidRPr="00BB09E7">
        <w:rPr>
          <w:rFonts w:ascii="Times New Roman" w:hAnsi="Times New Roman" w:cs="Times New Roman"/>
          <w:sz w:val="32"/>
          <w:szCs w:val="32"/>
        </w:rPr>
        <w:lastRenderedPageBreak/>
        <w:t>и тащит за собой в воду, применяйте силу. Если освободиться от захвата вам не удается, сделайте глубокий вдох и нырните под воду, увлекая за собой спасаемого. Он обязательно отпустит вас. Если утопающий находится без сознания, можно транспортировать его до берега, держа за волосы.</w:t>
      </w:r>
    </w:p>
    <w:p w14:paraId="116C8245" w14:textId="77777777" w:rsidR="002E7F16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Правила оказания помощи при утоплении:</w:t>
      </w:r>
    </w:p>
    <w:p w14:paraId="437AC899" w14:textId="77777777" w:rsidR="002E7F16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1. Перевернуть пострадавшего лицом вниз, опустить голову ниже таза.</w:t>
      </w:r>
    </w:p>
    <w:p w14:paraId="34051182" w14:textId="77777777" w:rsidR="002E7F16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2. Очистить ротовую полость.</w:t>
      </w:r>
    </w:p>
    <w:p w14:paraId="6F502C65" w14:textId="77777777" w:rsidR="002E7F16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3. Резко надавить на корень языка.</w:t>
      </w:r>
    </w:p>
    <w:p w14:paraId="622E9A6D" w14:textId="77777777" w:rsidR="002E7F16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4. При появлении рвотного и кашлевого рефлексов - добиться полного удаления воды из дыхательных путей и желудка.</w:t>
      </w:r>
    </w:p>
    <w:p w14:paraId="407AEEAC" w14:textId="77777777" w:rsidR="002E7F16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5. Если нет рвотных движений и пульса - положить на спину и приступить к реанимации (искусственное дыхание, непрямой массаж сердца). При появлении признаков жизни - перевернуть лицом вниз, удалить воду из легких и желудка.</w:t>
      </w:r>
    </w:p>
    <w:p w14:paraId="76F24F46" w14:textId="77777777" w:rsidR="00005B60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6. Вызвать “Скорую помощь”.</w:t>
      </w:r>
    </w:p>
    <w:p w14:paraId="479B1308" w14:textId="77777777" w:rsidR="00005B60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Если человек уже погрузился в воду, не оставляйте попыток найти его на глубине, а затем вернуть к жизни. Это можно сделать, если утонувший находился в воде не более 6 минут.</w:t>
      </w:r>
    </w:p>
    <w:p w14:paraId="73F62D48" w14:textId="77777777" w:rsidR="00005B60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НЕЛЬЗЯ ОСТАВЛЯТЬ ПОСТРАДАВШЕГО БЕЗ ВНИМАНИЯ (в любой момент может произойти остановка сердца)</w:t>
      </w:r>
    </w:p>
    <w:p w14:paraId="04CABD41" w14:textId="77777777" w:rsidR="00005B60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САМОСТОЯТЕЛЬНО ПЕРЕВОЗИТЬ ПОСТРАДАВШЕГО, ЕСЛИ ЕСТЬ ВОЗМОЖНОСТЬ ВЫЗВАТЬ СПАСАТЕЛЬНУЮ СЛУЖБУ.</w:t>
      </w:r>
    </w:p>
    <w:p w14:paraId="2303D252" w14:textId="5A26279E" w:rsidR="00FC3263" w:rsidRPr="00BB09E7" w:rsidRDefault="00FC3263" w:rsidP="00EC3F85">
      <w:pPr>
        <w:ind w:firstLine="851"/>
        <w:rPr>
          <w:rFonts w:ascii="Times New Roman" w:hAnsi="Times New Roman" w:cs="Times New Roman"/>
          <w:sz w:val="32"/>
          <w:szCs w:val="32"/>
        </w:rPr>
      </w:pPr>
      <w:r w:rsidRPr="00BB09E7">
        <w:rPr>
          <w:rFonts w:ascii="Times New Roman" w:hAnsi="Times New Roman" w:cs="Times New Roman"/>
          <w:sz w:val="32"/>
          <w:szCs w:val="32"/>
        </w:rPr>
        <w:t>Помните! Только неукоснительное соблюдение мер безопасного поведения на воде может предупредить беду.</w:t>
      </w:r>
      <w:r w:rsidRPr="00BB09E7">
        <w:rPr>
          <w:rFonts w:ascii="Times New Roman" w:hAnsi="Times New Roman" w:cs="Times New Roman"/>
          <w:sz w:val="32"/>
          <w:szCs w:val="32"/>
        </w:rPr>
        <w:br/>
      </w:r>
    </w:p>
    <w:sectPr w:rsidR="00FC3263" w:rsidRPr="00BB09E7" w:rsidSect="00005B60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263"/>
    <w:rsid w:val="00005B60"/>
    <w:rsid w:val="002E7F16"/>
    <w:rsid w:val="00717285"/>
    <w:rsid w:val="0078186B"/>
    <w:rsid w:val="009960E9"/>
    <w:rsid w:val="00BB09E7"/>
    <w:rsid w:val="00DF4DA8"/>
    <w:rsid w:val="00EC3F85"/>
    <w:rsid w:val="00FC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73E1"/>
  <w15:chartTrackingRefBased/>
  <w15:docId w15:val="{725E2AE2-EBEF-47FC-B050-031C76E8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32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32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32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32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32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32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32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32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32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2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C32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C32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C32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32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C32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C32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C32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C32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C32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C32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32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C32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C32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326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C326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C326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C32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C326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C32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Татьяна Геннадьевна</dc:creator>
  <cp:keywords/>
  <dc:description/>
  <cp:lastModifiedBy>Мясникова Татьяна Геннадьевна</cp:lastModifiedBy>
  <cp:revision>1</cp:revision>
  <dcterms:created xsi:type="dcterms:W3CDTF">2025-08-25T04:55:00Z</dcterms:created>
  <dcterms:modified xsi:type="dcterms:W3CDTF">2025-08-25T05:12:00Z</dcterms:modified>
</cp:coreProperties>
</file>